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AC" w:rsidRDefault="00BF6BD7" w:rsidP="00B375AD">
      <w:pPr>
        <w:pStyle w:val="ListParagraph"/>
        <w:numPr>
          <w:ilvl w:val="0"/>
          <w:numId w:val="1"/>
        </w:numPr>
        <w:spacing w:line="480" w:lineRule="auto"/>
      </w:pPr>
      <w:r>
        <w:t>Co</w:t>
      </w:r>
      <w:r>
        <w:t xml:space="preserve">nsider a fan located in a 3 </w:t>
      </w:r>
      <w:proofErr w:type="spellStart"/>
      <w:r>
        <w:t>ft</w:t>
      </w:r>
      <w:proofErr w:type="spellEnd"/>
      <w:r>
        <w:t xml:space="preserve"> * 3 </w:t>
      </w:r>
      <w:proofErr w:type="spellStart"/>
      <w:r>
        <w:t>ft</w:t>
      </w:r>
      <w:proofErr w:type="spellEnd"/>
      <w:r>
        <w:t xml:space="preserve"> square duct. </w:t>
      </w:r>
      <w:r>
        <w:t xml:space="preserve">Velocities at various points </w:t>
      </w:r>
      <w:r>
        <w:t xml:space="preserve">at the outlet are measured, and </w:t>
      </w:r>
      <w:r>
        <w:t>the average flow velocity is d</w:t>
      </w:r>
      <w:r>
        <w:t xml:space="preserve">etermined to be 22 </w:t>
      </w:r>
      <w:proofErr w:type="spellStart"/>
      <w:r>
        <w:t>ft</w:t>
      </w:r>
      <w:proofErr w:type="spellEnd"/>
      <w:r>
        <w:t xml:space="preserve">/s. Taking </w:t>
      </w:r>
      <w:r>
        <w:t>the ai</w:t>
      </w:r>
      <w:r>
        <w:t xml:space="preserve">r density to 0.075 </w:t>
      </w:r>
      <w:proofErr w:type="spellStart"/>
      <w:r>
        <w:t>lbm</w:t>
      </w:r>
      <w:proofErr w:type="spellEnd"/>
      <w:r>
        <w:t>/ft^3 estimate the minimum elec</w:t>
      </w:r>
      <w:r>
        <w:t>tric powe</w:t>
      </w:r>
      <w:r>
        <w:t>r consumption of the fan motor.</w:t>
      </w:r>
    </w:p>
    <w:p w:rsidR="00B375AD" w:rsidRPr="00E90623" w:rsidRDefault="00BF6BD7" w:rsidP="00B375AD">
      <w:pPr>
        <w:pStyle w:val="ListParagraph"/>
        <w:numPr>
          <w:ilvl w:val="0"/>
          <w:numId w:val="1"/>
        </w:numPr>
        <w:spacing w:line="480" w:lineRule="auto"/>
      </w:pPr>
      <w:r>
        <w:t xml:space="preserve"> Large wind turbines with blade span diameters of over</w:t>
      </w:r>
      <w:r>
        <w:t xml:space="preserve"> 100</w:t>
      </w:r>
      <w:r>
        <w:t>m are available for electric power generation. Consider a</w:t>
      </w:r>
      <w:r w:rsidR="00B375AD">
        <w:t xml:space="preserve"> </w:t>
      </w:r>
      <w:r>
        <w:t>wind turbine with a blade span diameter</w:t>
      </w:r>
      <w:r>
        <w:t>s</w:t>
      </w:r>
      <w:r>
        <w:t xml:space="preserve"> of 100 m installed</w:t>
      </w:r>
      <w:r w:rsidR="00B375AD">
        <w:t xml:space="preserve"> </w:t>
      </w:r>
      <w:r>
        <w:t>at a site subjected to steady winds at 8 m/s. Taking the over-all efficiency of the wind turbine to be 32 percent and the</w:t>
      </w:r>
      <w:r w:rsidR="00B375AD">
        <w:t xml:space="preserve"> </w:t>
      </w:r>
      <w:r>
        <w:t>air density to be 1.25 kg/m3</w:t>
      </w:r>
      <w:r w:rsidR="00B375AD">
        <w:t xml:space="preserve"> </w:t>
      </w:r>
      <w:r>
        <w:t>generated by this wind turbine. Also, assuming steady winds</w:t>
      </w:r>
      <w:r w:rsidR="00B375AD">
        <w:t xml:space="preserve"> </w:t>
      </w:r>
      <w:r>
        <w:t>of 8 m/s during a 24-hour period, determine the amount of</w:t>
      </w:r>
      <w:r w:rsidR="00B375AD">
        <w:t xml:space="preserve"> </w:t>
      </w:r>
      <w:r>
        <w:t>electric energy and the revenue generated per day for a unit</w:t>
      </w:r>
      <w:r w:rsidR="00B375AD">
        <w:t xml:space="preserve"> </w:t>
      </w:r>
      <w:r>
        <w:t>price of $0.09/kWh for electricity.</w:t>
      </w:r>
    </w:p>
    <w:p w:rsidR="00B375AD" w:rsidRDefault="00B375AD" w:rsidP="0003010A">
      <w:pPr>
        <w:pStyle w:val="ListParagraph"/>
        <w:numPr>
          <w:ilvl w:val="0"/>
          <w:numId w:val="1"/>
        </w:numPr>
        <w:spacing w:line="480" w:lineRule="auto"/>
      </w:pPr>
      <w:bookmarkStart w:id="0" w:name="_GoBack"/>
      <w:bookmarkEnd w:id="0"/>
      <w:r>
        <w:t>An adiabatic closed system on earth is accelerated vertically from rest to 25m/s and the system is raised by a height of 110m. The system has a mass of 1.2 kg. If 1.8kJ of work is put into the system, determine the change in internal energy in kJ/kg.</w:t>
      </w:r>
    </w:p>
    <w:p w:rsidR="00BF6BD7" w:rsidRPr="00E90623" w:rsidRDefault="00B375AD" w:rsidP="0003010A">
      <w:pPr>
        <w:pStyle w:val="ListParagraph"/>
        <w:numPr>
          <w:ilvl w:val="0"/>
          <w:numId w:val="1"/>
        </w:numPr>
        <w:spacing w:line="480" w:lineRule="auto"/>
        <w:ind w:left="360" w:firstLine="0"/>
      </w:pPr>
      <w:r>
        <w:t>A power plant extracts potential energy from a river to provide electrical power. The average amount of water flowing through the plant is 101,000lb</w:t>
      </w:r>
      <w:r w:rsidR="0003010A">
        <w:t xml:space="preserve">m/s. The water intake for the power plant is 676 </w:t>
      </w:r>
      <w:proofErr w:type="spellStart"/>
      <w:r w:rsidR="0003010A">
        <w:t>ft</w:t>
      </w:r>
      <w:proofErr w:type="spellEnd"/>
      <w:r w:rsidR="0003010A">
        <w:t xml:space="preserve"> above the exit valves. If the power plant produces 100,000 </w:t>
      </w:r>
      <w:proofErr w:type="spellStart"/>
      <w:r w:rsidR="0003010A">
        <w:t>hp</w:t>
      </w:r>
      <w:proofErr w:type="spellEnd"/>
      <w:r w:rsidR="0003010A">
        <w:t>, what is the efficiency of the power plant?</w:t>
      </w:r>
      <w:r>
        <w:t xml:space="preserve"> </w:t>
      </w:r>
    </w:p>
    <w:sectPr w:rsidR="00BF6BD7" w:rsidRPr="00E90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F550C"/>
    <w:multiLevelType w:val="hybridMultilevel"/>
    <w:tmpl w:val="5130E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23"/>
    <w:rsid w:val="0003010A"/>
    <w:rsid w:val="00177013"/>
    <w:rsid w:val="002350FB"/>
    <w:rsid w:val="002541E6"/>
    <w:rsid w:val="003678E6"/>
    <w:rsid w:val="00413DEF"/>
    <w:rsid w:val="004716A8"/>
    <w:rsid w:val="004C1183"/>
    <w:rsid w:val="00576599"/>
    <w:rsid w:val="00627FAC"/>
    <w:rsid w:val="00675871"/>
    <w:rsid w:val="00717AD4"/>
    <w:rsid w:val="0074443D"/>
    <w:rsid w:val="007F158E"/>
    <w:rsid w:val="007F1B1D"/>
    <w:rsid w:val="008E6F3A"/>
    <w:rsid w:val="00955235"/>
    <w:rsid w:val="00A95606"/>
    <w:rsid w:val="00AA6017"/>
    <w:rsid w:val="00AF31B2"/>
    <w:rsid w:val="00B375AD"/>
    <w:rsid w:val="00B62273"/>
    <w:rsid w:val="00B716E8"/>
    <w:rsid w:val="00BF6BD7"/>
    <w:rsid w:val="00DE771F"/>
    <w:rsid w:val="00E54D72"/>
    <w:rsid w:val="00E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3F3D2-F27D-40F6-893E-8A90F29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quansahrich</dc:creator>
  <cp:keywords/>
  <dc:description/>
  <cp:lastModifiedBy>quansahrich</cp:lastModifiedBy>
  <cp:revision>1</cp:revision>
  <dcterms:created xsi:type="dcterms:W3CDTF">2016-06-12T19:59:00Z</dcterms:created>
  <dcterms:modified xsi:type="dcterms:W3CDTF">2016-06-12T21:59:00Z</dcterms:modified>
</cp:coreProperties>
</file>